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55C9" w14:textId="77777777" w:rsidR="00FA3C86" w:rsidRPr="00FA3C86" w:rsidRDefault="00FA3C86" w:rsidP="00FF64C2">
      <w:pPr>
        <w:jc w:val="center"/>
        <w:rPr>
          <w:rFonts w:ascii="Times New Roman" w:hAnsi="Times New Roman" w:cs="Times New Roman"/>
        </w:rPr>
      </w:pPr>
      <w:r w:rsidRPr="00FA3C86">
        <w:rPr>
          <w:rFonts w:ascii="Avenir" w:hAnsi="Avenir" w:cs="Times New Roman"/>
          <w:b/>
          <w:bCs/>
          <w:noProof/>
          <w:color w:val="000000"/>
          <w:sz w:val="60"/>
          <w:szCs w:val="60"/>
        </w:rPr>
        <w:drawing>
          <wp:inline distT="0" distB="0" distL="0" distR="0" wp14:anchorId="64937E41" wp14:editId="3603D1CD">
            <wp:extent cx="1833245" cy="994490"/>
            <wp:effectExtent l="0" t="0" r="0" b="0"/>
            <wp:docPr id="1" name="Picture 1" descr="https://lh4.googleusercontent.com/cUXszvIzdFmrrwmVryctQfxdk35OfPKv4AP1KkgEfHKjRjcrulaZLWn8bmCM9GE992kRjuty_MySkDnkuqtkk1MzjtzhjaT37VZ7TxOgN9IKpeUyeGgSXc033-EQxnvRp8jRHr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UXszvIzdFmrrwmVryctQfxdk35OfPKv4AP1KkgEfHKjRjcrulaZLWn8bmCM9GE992kRjuty_MySkDnkuqtkk1MzjtzhjaT37VZ7TxOgN9IKpeUyeGgSXc033-EQxnvRp8jRHr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07" cy="102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55D0" w14:textId="60D23CA4" w:rsidR="00447A09" w:rsidRPr="00964D0D" w:rsidRDefault="00E33B44" w:rsidP="00447A09">
      <w:pPr>
        <w:jc w:val="center"/>
        <w:rPr>
          <w:rFonts w:ascii="Avenir" w:hAnsi="Avenir" w:cs="Times New Roman"/>
          <w:bCs/>
          <w:color w:val="642FD6"/>
        </w:rPr>
      </w:pPr>
      <w:r>
        <w:rPr>
          <w:rFonts w:ascii="Avenir" w:hAnsi="Avenir" w:cs="Times New Roman"/>
          <w:bCs/>
          <w:color w:val="642FD6"/>
          <w:sz w:val="22"/>
          <w:szCs w:val="22"/>
        </w:rPr>
        <w:br/>
      </w:r>
      <w:r w:rsidRPr="00E33B44">
        <w:rPr>
          <w:rFonts w:ascii="Avenir" w:hAnsi="Avenir" w:cs="Times New Roman"/>
          <w:bCs/>
          <w:color w:val="642FD6"/>
          <w:sz w:val="22"/>
          <w:szCs w:val="22"/>
        </w:rPr>
        <w:br/>
      </w:r>
      <w:r w:rsidR="006F349D" w:rsidRPr="00E33B44">
        <w:rPr>
          <w:rFonts w:ascii="Avenir" w:hAnsi="Avenir" w:cs="Times New Roman"/>
          <w:bCs/>
          <w:color w:val="642FD6"/>
          <w:sz w:val="22"/>
          <w:szCs w:val="22"/>
        </w:rPr>
        <w:br/>
      </w:r>
      <w:r w:rsidR="00921E0B">
        <w:rPr>
          <w:rFonts w:ascii="Avenir" w:hAnsi="Avenir" w:cs="Times New Roman"/>
          <w:bCs/>
          <w:color w:val="642FD6"/>
          <w:sz w:val="48"/>
          <w:szCs w:val="48"/>
        </w:rPr>
        <w:t>ONE BUSINESS</w:t>
      </w:r>
      <w:r w:rsidR="00964D0D" w:rsidRPr="00447A09">
        <w:rPr>
          <w:rFonts w:ascii="Avenir" w:hAnsi="Avenir" w:cs="Times New Roman"/>
          <w:bCs/>
          <w:color w:val="642FD6"/>
          <w:sz w:val="48"/>
          <w:szCs w:val="48"/>
        </w:rPr>
        <w:t xml:space="preserve"> </w:t>
      </w:r>
      <w:r w:rsidR="00FA3C86" w:rsidRPr="00447A09">
        <w:rPr>
          <w:rFonts w:ascii="Avenir" w:hAnsi="Avenir" w:cs="Times New Roman"/>
          <w:bCs/>
          <w:color w:val="642FD6"/>
          <w:sz w:val="48"/>
          <w:szCs w:val="48"/>
        </w:rPr>
        <w:t>PARTNERS</w:t>
      </w:r>
      <w:r w:rsidR="006F349D" w:rsidRPr="00964D0D">
        <w:rPr>
          <w:rFonts w:ascii="Avenir" w:hAnsi="Avenir" w:cs="Times New Roman"/>
          <w:bCs/>
          <w:color w:val="642FD6"/>
        </w:rPr>
        <w:br/>
      </w:r>
      <w:r w:rsidR="00447A09">
        <w:rPr>
          <w:rFonts w:ascii="Avenir" w:hAnsi="Avenir" w:cs="Times New Roman"/>
          <w:bCs/>
          <w:color w:val="000000" w:themeColor="text1"/>
        </w:rPr>
        <w:br/>
      </w:r>
      <w:r w:rsidR="00447A09" w:rsidRPr="00447A09">
        <w:rPr>
          <w:rFonts w:ascii="Avenir" w:hAnsi="Avenir" w:cs="Times New Roman"/>
          <w:bCs/>
          <w:color w:val="000000" w:themeColor="text1"/>
        </w:rPr>
        <w:t xml:space="preserve">Show your </w:t>
      </w:r>
      <w:r w:rsidR="00447A09">
        <w:rPr>
          <w:rFonts w:ascii="Avenir" w:hAnsi="Avenir" w:cs="Times New Roman"/>
          <w:bCs/>
          <w:color w:val="000000" w:themeColor="text1"/>
        </w:rPr>
        <w:t xml:space="preserve">valid </w:t>
      </w:r>
      <w:r w:rsidR="00447A09" w:rsidRPr="00447A09">
        <w:rPr>
          <w:rFonts w:ascii="Avenir" w:hAnsi="Avenir" w:cs="Times New Roman"/>
          <w:bCs/>
          <w:color w:val="000000" w:themeColor="text1"/>
        </w:rPr>
        <w:t>membership card and enjoy discounts</w:t>
      </w:r>
      <w:r w:rsidR="00447A09">
        <w:rPr>
          <w:rFonts w:ascii="Avenir" w:hAnsi="Avenir" w:cs="Times New Roman"/>
          <w:bCs/>
          <w:color w:val="000000" w:themeColor="text1"/>
        </w:rPr>
        <w:t xml:space="preserve"> at the businesses below</w:t>
      </w:r>
      <w:r w:rsidR="00447A09" w:rsidRPr="00447A09">
        <w:rPr>
          <w:rFonts w:ascii="Avenir" w:hAnsi="Avenir" w:cs="Times New Roman"/>
          <w:bCs/>
          <w:color w:val="000000" w:themeColor="text1"/>
        </w:rPr>
        <w:t>.</w:t>
      </w:r>
      <w:r w:rsidR="00447A09">
        <w:rPr>
          <w:rFonts w:ascii="Avenir" w:hAnsi="Avenir" w:cs="Times New Roman"/>
          <w:bCs/>
          <w:color w:val="642FD6"/>
        </w:rPr>
        <w:br/>
      </w:r>
    </w:p>
    <w:tbl>
      <w:tblPr>
        <w:tblStyle w:val="TableGrid"/>
        <w:tblpPr w:leftFromText="180" w:rightFromText="180" w:vertAnchor="text" w:horzAnchor="page" w:tblpX="1633" w:tblpY="231"/>
        <w:tblW w:w="9370" w:type="dxa"/>
        <w:tblLook w:val="0460" w:firstRow="1" w:lastRow="1" w:firstColumn="0" w:lastColumn="0" w:noHBand="0" w:noVBand="1"/>
      </w:tblPr>
      <w:tblGrid>
        <w:gridCol w:w="4896"/>
        <w:gridCol w:w="4474"/>
      </w:tblGrid>
      <w:tr w:rsidR="00C35A47" w14:paraId="6BF54C19" w14:textId="77777777" w:rsidTr="00447A09">
        <w:trPr>
          <w:trHeight w:val="2015"/>
        </w:trPr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B95C36" w14:textId="77777777" w:rsidR="008A5694" w:rsidRPr="00BF7E8C" w:rsidRDefault="008A5694" w:rsidP="00447A09">
            <w:pPr>
              <w:ind w:hanging="107"/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</w:pPr>
            <w:r w:rsidRPr="00931A92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 xml:space="preserve">Arcana: Books on </w:t>
            </w:r>
            <w:r w:rsidRPr="00BF7E8C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the Arts</w:t>
            </w:r>
          </w:p>
          <w:p w14:paraId="49134DA5" w14:textId="77777777" w:rsidR="008A5694" w:rsidRPr="00931A92" w:rsidRDefault="008A5694" w:rsidP="00447A09">
            <w:pPr>
              <w:ind w:hanging="107"/>
              <w:rPr>
                <w:rFonts w:ascii="Avenir" w:hAnsi="Avenir" w:cs="Times New Roman"/>
                <w:color w:val="000000"/>
                <w:sz w:val="22"/>
              </w:rPr>
            </w:pPr>
            <w:r w:rsidRPr="00BF7E8C">
              <w:rPr>
                <w:rFonts w:ascii="Avenir" w:hAnsi="Avenir" w:cs="Times New Roman"/>
                <w:color w:val="000000"/>
                <w:sz w:val="22"/>
              </w:rPr>
              <w:t>8675 Washington Blvd</w:t>
            </w:r>
          </w:p>
          <w:p w14:paraId="04969E78" w14:textId="77777777" w:rsidR="008A5694" w:rsidRPr="00BF7E8C" w:rsidRDefault="008A5694" w:rsidP="00447A09">
            <w:pPr>
              <w:ind w:hanging="107"/>
              <w:rPr>
                <w:rFonts w:ascii="Times New Roman" w:hAnsi="Times New Roman" w:cs="Times New Roman"/>
                <w:sz w:val="22"/>
              </w:rPr>
            </w:pPr>
            <w:r w:rsidRPr="00931A92">
              <w:rPr>
                <w:rFonts w:ascii="Avenir" w:hAnsi="Avenir" w:cs="Times New Roman"/>
                <w:color w:val="000000"/>
                <w:sz w:val="22"/>
              </w:rPr>
              <w:t>Culver City, CA 90232</w:t>
            </w:r>
          </w:p>
          <w:p w14:paraId="214A07CF" w14:textId="77777777" w:rsidR="006F349D" w:rsidRPr="00C35A47" w:rsidRDefault="008A5694" w:rsidP="00447A09">
            <w:pPr>
              <w:ind w:hanging="107"/>
              <w:rPr>
                <w:rFonts w:ascii="Times New Roman" w:hAnsi="Times New Roman" w:cs="Times New Roman"/>
                <w:b/>
                <w:color w:val="642FD6"/>
                <w:sz w:val="20"/>
                <w:szCs w:val="20"/>
              </w:rPr>
            </w:pPr>
            <w:r w:rsidRPr="00BF7E8C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>10% Discoun</w:t>
            </w:r>
            <w:r w:rsidRPr="00C35A47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>t</w:t>
            </w:r>
          </w:p>
        </w:tc>
        <w:tc>
          <w:tcPr>
            <w:tcW w:w="4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0980EA" w14:textId="6F37C6C7" w:rsidR="00C35A47" w:rsidRPr="00BF7E8C" w:rsidRDefault="00C35A47" w:rsidP="004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E8C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Otherwild</w:t>
            </w:r>
            <w:proofErr w:type="spellEnd"/>
          </w:p>
          <w:p w14:paraId="67A37CAD" w14:textId="77777777" w:rsidR="00C35A47" w:rsidRPr="00931A92" w:rsidRDefault="00C35A47" w:rsidP="00447A09">
            <w:pPr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</w:pPr>
            <w:r w:rsidRPr="00BF7E8C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1768 N Vermont Ave</w:t>
            </w:r>
          </w:p>
          <w:p w14:paraId="05F2F9BA" w14:textId="77777777" w:rsidR="00C35A47" w:rsidRPr="00BF7E8C" w:rsidRDefault="00C35A47" w:rsidP="00447A09">
            <w:pPr>
              <w:rPr>
                <w:rFonts w:ascii="Times New Roman" w:hAnsi="Times New Roman" w:cs="Times New Roman"/>
                <w:sz w:val="22"/>
              </w:rPr>
            </w:pPr>
            <w:r w:rsidRPr="00931A92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Los Angeles, CA 90027</w:t>
            </w:r>
          </w:p>
          <w:p w14:paraId="5563183B" w14:textId="77777777" w:rsidR="00C35A47" w:rsidRPr="00C35A47" w:rsidRDefault="00C35A47" w:rsidP="00447A09">
            <w:pPr>
              <w:rPr>
                <w:rFonts w:ascii="Avenir" w:hAnsi="Avenir" w:cs="Times New Roman"/>
                <w:b/>
                <w:bCs/>
                <w:color w:val="642FD6"/>
                <w:sz w:val="20"/>
                <w:szCs w:val="20"/>
              </w:rPr>
            </w:pPr>
            <w:r w:rsidRPr="00BF7E8C">
              <w:rPr>
                <w:rFonts w:ascii="Avenir" w:hAnsi="Avenir" w:cs="Times New Roman"/>
                <w:b/>
                <w:bCs/>
                <w:color w:val="642FD6"/>
                <w:sz w:val="20"/>
                <w:szCs w:val="20"/>
              </w:rPr>
              <w:t>15% Discount</w:t>
            </w:r>
          </w:p>
          <w:p w14:paraId="5B530FAD" w14:textId="77777777" w:rsidR="00C35A47" w:rsidRDefault="00C35A47" w:rsidP="00447A09">
            <w:pPr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</w:pPr>
          </w:p>
          <w:p w14:paraId="6254D827" w14:textId="77777777" w:rsidR="006F349D" w:rsidRPr="00931A92" w:rsidRDefault="006F349D" w:rsidP="00447A09">
            <w:pPr>
              <w:rPr>
                <w:rFonts w:ascii="Times New Roman" w:hAnsi="Times New Roman" w:cs="Times New Roman"/>
                <w:color w:val="642FD6"/>
                <w:sz w:val="22"/>
              </w:rPr>
            </w:pPr>
          </w:p>
        </w:tc>
      </w:tr>
      <w:tr w:rsidR="00C35A47" w14:paraId="7EE1833F" w14:textId="77777777" w:rsidTr="00447A09">
        <w:trPr>
          <w:trHeight w:val="1972"/>
        </w:trPr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75458E" w14:textId="77777777" w:rsidR="008A5694" w:rsidRPr="00BF7E8C" w:rsidRDefault="008A5694" w:rsidP="00447A09">
            <w:pPr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E8C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Ooga</w:t>
            </w:r>
            <w:proofErr w:type="spellEnd"/>
            <w:r w:rsidRPr="00BF7E8C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E8C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Booga</w:t>
            </w:r>
            <w:proofErr w:type="spellEnd"/>
          </w:p>
          <w:p w14:paraId="79FA36C5" w14:textId="77777777" w:rsidR="008A5694" w:rsidRPr="00931A92" w:rsidRDefault="008A5694" w:rsidP="00447A09">
            <w:pPr>
              <w:ind w:hanging="107"/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</w:pPr>
            <w:r w:rsidRPr="00BF7E8C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943 N Broadway #203</w:t>
            </w:r>
          </w:p>
          <w:p w14:paraId="0F1409C6" w14:textId="77777777" w:rsidR="008A5694" w:rsidRPr="00BF7E8C" w:rsidRDefault="008A5694" w:rsidP="00447A09">
            <w:pPr>
              <w:ind w:hanging="107"/>
              <w:rPr>
                <w:rFonts w:ascii="Times New Roman" w:hAnsi="Times New Roman" w:cs="Times New Roman"/>
                <w:sz w:val="22"/>
              </w:rPr>
            </w:pPr>
            <w:r w:rsidRPr="00931A92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Los Angeles, CA 90012</w:t>
            </w:r>
          </w:p>
          <w:p w14:paraId="0EC79B1E" w14:textId="77777777" w:rsidR="006F349D" w:rsidRPr="00C35A47" w:rsidRDefault="008A5694" w:rsidP="00447A09">
            <w:pPr>
              <w:ind w:hanging="107"/>
              <w:rPr>
                <w:rFonts w:ascii="Times New Roman" w:hAnsi="Times New Roman" w:cs="Times New Roman"/>
                <w:b/>
                <w:color w:val="642FD6"/>
                <w:sz w:val="20"/>
                <w:szCs w:val="20"/>
              </w:rPr>
            </w:pPr>
            <w:r w:rsidRPr="00BF7E8C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>10% Discount</w:t>
            </w:r>
          </w:p>
        </w:tc>
        <w:tc>
          <w:tcPr>
            <w:tcW w:w="4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C7A268" w14:textId="77777777" w:rsidR="00C35A47" w:rsidRPr="00BF7E8C" w:rsidRDefault="00C35A47" w:rsidP="004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E8C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Bitten Peach</w:t>
            </w:r>
          </w:p>
          <w:p w14:paraId="76AE4712" w14:textId="77777777" w:rsidR="00C35A47" w:rsidRPr="00BF7E8C" w:rsidRDefault="00C35A47" w:rsidP="00447A09">
            <w:pPr>
              <w:rPr>
                <w:rFonts w:ascii="Times New Roman" w:hAnsi="Times New Roman" w:cs="Times New Roman"/>
                <w:sz w:val="22"/>
              </w:rPr>
            </w:pPr>
            <w:r w:rsidRPr="00BF7E8C">
              <w:rPr>
                <w:rFonts w:ascii="Avenir" w:hAnsi="Avenir" w:cs="Times New Roman"/>
                <w:color w:val="000000"/>
                <w:sz w:val="22"/>
              </w:rPr>
              <w:t>www.bittenpeach.com</w:t>
            </w:r>
          </w:p>
          <w:p w14:paraId="16E96ED5" w14:textId="5D6E8F3B" w:rsidR="00C35A47" w:rsidRPr="00C35A47" w:rsidRDefault="00C35A47" w:rsidP="00447A09">
            <w:pPr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</w:pPr>
            <w:r w:rsidRPr="00BF7E8C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>10% Discount on First</w:t>
            </w:r>
            <w:r w:rsidRPr="00C35A47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 xml:space="preserve"> </w:t>
            </w:r>
            <w:r w:rsidRPr="00BF7E8C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>Private Chef</w:t>
            </w:r>
            <w:r w:rsidRPr="00C35A47">
              <w:rPr>
                <w:rFonts w:ascii="Times New Roman" w:hAnsi="Times New Roman" w:cs="Times New Roman"/>
                <w:b/>
                <w:color w:val="642FD6"/>
                <w:sz w:val="20"/>
                <w:szCs w:val="20"/>
              </w:rPr>
              <w:t xml:space="preserve"> </w:t>
            </w:r>
            <w:r w:rsidRPr="00C35A47">
              <w:rPr>
                <w:rFonts w:ascii="Times New Roman" w:hAnsi="Times New Roman" w:cs="Times New Roman"/>
                <w:b/>
                <w:color w:val="642FD6"/>
                <w:sz w:val="20"/>
                <w:szCs w:val="20"/>
              </w:rPr>
              <w:br/>
            </w:r>
            <w:r w:rsidRPr="00BF7E8C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>or Kitchen</w:t>
            </w:r>
            <w:r w:rsidRPr="00C35A47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 xml:space="preserve"> </w:t>
            </w:r>
            <w:r w:rsidRPr="00447A09">
              <w:rPr>
                <w:rFonts w:ascii="Avenir" w:hAnsi="Avenir" w:cs="Times New Roman"/>
                <w:b/>
                <w:color w:val="5D36CF"/>
                <w:sz w:val="20"/>
                <w:szCs w:val="20"/>
              </w:rPr>
              <w:t>Coach</w:t>
            </w:r>
            <w:r w:rsidRPr="00BF7E8C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 xml:space="preserve"> Session</w:t>
            </w:r>
          </w:p>
          <w:p w14:paraId="3E1320E3" w14:textId="77777777" w:rsidR="006F349D" w:rsidRPr="00931A92" w:rsidRDefault="006F349D" w:rsidP="00447A09">
            <w:pPr>
              <w:rPr>
                <w:rFonts w:ascii="Times New Roman" w:hAnsi="Times New Roman" w:cs="Times New Roman"/>
                <w:color w:val="642FD6"/>
                <w:sz w:val="22"/>
              </w:rPr>
            </w:pPr>
          </w:p>
        </w:tc>
      </w:tr>
      <w:tr w:rsidR="00C35A47" w14:paraId="4D91153C" w14:textId="77777777" w:rsidTr="00447A09">
        <w:trPr>
          <w:trHeight w:val="2107"/>
        </w:trPr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74FF79" w14:textId="77777777" w:rsidR="008A5694" w:rsidRPr="00BF7E8C" w:rsidRDefault="008A5694" w:rsidP="00447A09">
            <w:pPr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BF7E8C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Skylight Books</w:t>
            </w:r>
          </w:p>
          <w:p w14:paraId="1F799AE7" w14:textId="77777777" w:rsidR="008A5694" w:rsidRPr="00931A92" w:rsidRDefault="008A5694" w:rsidP="00447A09">
            <w:pPr>
              <w:ind w:hanging="107"/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</w:pPr>
            <w:r w:rsidRPr="00BF7E8C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1818 N Vermont Ave</w:t>
            </w:r>
          </w:p>
          <w:p w14:paraId="17385082" w14:textId="77777777" w:rsidR="008A5694" w:rsidRPr="00BF7E8C" w:rsidRDefault="008A5694" w:rsidP="00447A09">
            <w:pPr>
              <w:ind w:hanging="107"/>
              <w:rPr>
                <w:rFonts w:ascii="Times New Roman" w:hAnsi="Times New Roman" w:cs="Times New Roman"/>
                <w:sz w:val="22"/>
              </w:rPr>
            </w:pPr>
            <w:r w:rsidRPr="00931A92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Los Angeles, CA 90027</w:t>
            </w:r>
          </w:p>
          <w:p w14:paraId="667554BB" w14:textId="77777777" w:rsidR="006F349D" w:rsidRPr="00C35A47" w:rsidRDefault="008A5694" w:rsidP="00447A09">
            <w:pPr>
              <w:ind w:hanging="107"/>
              <w:rPr>
                <w:rFonts w:ascii="Times New Roman" w:hAnsi="Times New Roman" w:cs="Times New Roman"/>
                <w:b/>
                <w:color w:val="642FD6"/>
                <w:sz w:val="20"/>
                <w:szCs w:val="20"/>
              </w:rPr>
            </w:pPr>
            <w:r w:rsidRPr="00BF7E8C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>10% Discount</w:t>
            </w:r>
          </w:p>
        </w:tc>
        <w:tc>
          <w:tcPr>
            <w:tcW w:w="4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406B0B" w14:textId="41372767" w:rsidR="008A5694" w:rsidRPr="00BF7E8C" w:rsidRDefault="008A5694" w:rsidP="0044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E8C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Masa of Echo Park Bakery &amp; Cafe</w:t>
            </w:r>
          </w:p>
          <w:p w14:paraId="4857480F" w14:textId="77777777" w:rsidR="008A5694" w:rsidRPr="00931A92" w:rsidRDefault="008A5694" w:rsidP="00447A09">
            <w:pPr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</w:pPr>
            <w:r w:rsidRPr="00BF7E8C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1800 Sunset Blvd</w:t>
            </w:r>
          </w:p>
          <w:p w14:paraId="577430BA" w14:textId="77777777" w:rsidR="008A5694" w:rsidRPr="00BF7E8C" w:rsidRDefault="008A5694" w:rsidP="00447A09">
            <w:pPr>
              <w:rPr>
                <w:rFonts w:ascii="Times New Roman" w:hAnsi="Times New Roman" w:cs="Times New Roman"/>
                <w:sz w:val="22"/>
              </w:rPr>
            </w:pPr>
            <w:r w:rsidRPr="00931A92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Los Angeles, CA 90026</w:t>
            </w:r>
          </w:p>
          <w:p w14:paraId="1F7E4223" w14:textId="77777777" w:rsidR="008A5694" w:rsidRPr="00C35A47" w:rsidRDefault="008A5694" w:rsidP="00447A09">
            <w:pPr>
              <w:rPr>
                <w:rFonts w:ascii="Times New Roman" w:hAnsi="Times New Roman" w:cs="Times New Roman"/>
                <w:color w:val="642FD6"/>
                <w:sz w:val="20"/>
                <w:szCs w:val="20"/>
              </w:rPr>
            </w:pPr>
            <w:r w:rsidRPr="00BF7E8C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>15% Discount all Dine-In Guests</w:t>
            </w:r>
            <w:r w:rsidRPr="00BF7E8C">
              <w:rPr>
                <w:rFonts w:ascii="Avenir" w:hAnsi="Avenir" w:cs="Times New Roman"/>
                <w:color w:val="642FD6"/>
                <w:sz w:val="20"/>
                <w:szCs w:val="20"/>
              </w:rPr>
              <w:t xml:space="preserve"> </w:t>
            </w:r>
            <w:r w:rsidRPr="00C35A47">
              <w:rPr>
                <w:rFonts w:ascii="Avenir" w:hAnsi="Avenir" w:cs="Times New Roman"/>
                <w:color w:val="642FD6"/>
                <w:sz w:val="20"/>
                <w:szCs w:val="20"/>
              </w:rPr>
              <w:br/>
            </w:r>
            <w:r w:rsidRPr="00BF7E8C">
              <w:rPr>
                <w:rFonts w:ascii="Avenir" w:hAnsi="Avenir" w:cs="Times New Roman"/>
                <w:color w:val="642FD6"/>
                <w:sz w:val="20"/>
                <w:szCs w:val="20"/>
              </w:rPr>
              <w:t>(Parties of 6 or fewer)</w:t>
            </w:r>
          </w:p>
          <w:p w14:paraId="49BC0823" w14:textId="77777777" w:rsidR="006F349D" w:rsidRPr="00BF7E8C" w:rsidRDefault="006F349D" w:rsidP="00447A09">
            <w:pPr>
              <w:rPr>
                <w:rFonts w:ascii="Times New Roman" w:hAnsi="Times New Roman" w:cs="Times New Roman"/>
                <w:color w:val="642FD6"/>
                <w:sz w:val="22"/>
              </w:rPr>
            </w:pPr>
          </w:p>
        </w:tc>
      </w:tr>
      <w:tr w:rsidR="00C35A47" w:rsidRPr="00447A09" w14:paraId="0357E5E8" w14:textId="77777777" w:rsidTr="00447A09">
        <w:trPr>
          <w:trHeight w:val="2332"/>
        </w:trPr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7869DC" w14:textId="4C16F21D" w:rsidR="00DA79A7" w:rsidRDefault="006F349D" w:rsidP="00447A09">
            <w:pPr>
              <w:ind w:hanging="107"/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</w:pPr>
            <w:r w:rsidRPr="00931A92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ONE Gallery</w:t>
            </w:r>
            <w:r w:rsidR="00447A09"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51E87590" w14:textId="1231D983" w:rsidR="006F349D" w:rsidRPr="00BF7E8C" w:rsidRDefault="00DA79A7" w:rsidP="00447A09">
            <w:pPr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venir" w:hAnsi="Avenir" w:cs="Times New Roman"/>
                <w:b/>
                <w:bCs/>
                <w:color w:val="000000"/>
                <w:sz w:val="28"/>
                <w:szCs w:val="28"/>
              </w:rPr>
              <w:t>West Hollywood</w:t>
            </w:r>
          </w:p>
          <w:p w14:paraId="5DF2FC30" w14:textId="77777777" w:rsidR="006F349D" w:rsidRPr="00931A92" w:rsidRDefault="006F349D" w:rsidP="00447A09">
            <w:pPr>
              <w:ind w:hanging="107"/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</w:pPr>
            <w:r w:rsidRPr="00931A92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626 N Robertson Blvd,</w:t>
            </w:r>
          </w:p>
          <w:p w14:paraId="4DC1A656" w14:textId="77777777" w:rsidR="006F349D" w:rsidRPr="00BF7E8C" w:rsidRDefault="006F349D" w:rsidP="00447A09">
            <w:pPr>
              <w:ind w:hanging="107"/>
              <w:rPr>
                <w:rFonts w:ascii="Times New Roman" w:hAnsi="Times New Roman" w:cs="Times New Roman"/>
                <w:sz w:val="22"/>
              </w:rPr>
            </w:pPr>
            <w:r w:rsidRPr="00931A92">
              <w:rPr>
                <w:rFonts w:ascii="Avenir" w:hAnsi="Avenir" w:cs="Times New Roman"/>
                <w:color w:val="222222"/>
                <w:sz w:val="22"/>
                <w:shd w:val="clear" w:color="auto" w:fill="FFFFFF"/>
              </w:rPr>
              <w:t>Los Angeles, CA 90069</w:t>
            </w:r>
          </w:p>
          <w:p w14:paraId="19171679" w14:textId="77777777" w:rsidR="006F349D" w:rsidRPr="00C35A47" w:rsidRDefault="006F349D" w:rsidP="00447A09">
            <w:pPr>
              <w:ind w:hanging="107"/>
              <w:rPr>
                <w:rFonts w:ascii="Avenir" w:hAnsi="Avenir" w:cs="Times New Roman"/>
                <w:b/>
                <w:bCs/>
                <w:color w:val="642FD6"/>
                <w:sz w:val="20"/>
                <w:szCs w:val="20"/>
              </w:rPr>
            </w:pPr>
            <w:r w:rsidRPr="00BF7E8C">
              <w:rPr>
                <w:rFonts w:ascii="Avenir" w:hAnsi="Avenir" w:cs="Times New Roman"/>
                <w:b/>
                <w:color w:val="642FD6"/>
                <w:sz w:val="20"/>
                <w:szCs w:val="20"/>
              </w:rPr>
              <w:t>10% Discount</w:t>
            </w:r>
          </w:p>
        </w:tc>
        <w:tc>
          <w:tcPr>
            <w:tcW w:w="4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C5E2A5" w14:textId="77777777" w:rsidR="000D16E0" w:rsidRPr="00447A09" w:rsidRDefault="000D16E0" w:rsidP="00447A09">
            <w:pPr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3394A0BE" w14:textId="77777777" w:rsidR="000D16E0" w:rsidRPr="00447A09" w:rsidRDefault="000D16E0" w:rsidP="00447A09">
            <w:pPr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67E779D4" w14:textId="77777777" w:rsidR="000D16E0" w:rsidRPr="00447A09" w:rsidRDefault="000D16E0" w:rsidP="00447A09">
            <w:pPr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3639ADEE" w14:textId="77777777" w:rsidR="000D16E0" w:rsidRPr="00447A09" w:rsidRDefault="000D16E0" w:rsidP="00447A09">
            <w:pPr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5DD25D39" w14:textId="77777777" w:rsidR="000D16E0" w:rsidRPr="00447A09" w:rsidRDefault="000D16E0" w:rsidP="00447A09">
            <w:pPr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36F094FE" w14:textId="1D53104C" w:rsidR="00C35A47" w:rsidRDefault="00C35A47" w:rsidP="00447A09">
            <w:pPr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16A4F420" w14:textId="77777777" w:rsidR="00447A09" w:rsidRPr="00447A09" w:rsidRDefault="00447A09" w:rsidP="00447A09">
            <w:pPr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30C54386" w14:textId="62F745DE" w:rsidR="00C35A47" w:rsidRDefault="00C35A47" w:rsidP="00447A09">
            <w:pPr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4340322F" w14:textId="77777777" w:rsidR="00EC1E29" w:rsidRPr="00447A09" w:rsidRDefault="00EC1E29" w:rsidP="00447A09">
            <w:pPr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74024AB4" w14:textId="77777777" w:rsidR="00EC1E29" w:rsidRDefault="00EC1E29" w:rsidP="00447A09">
            <w:pPr>
              <w:jc w:val="right"/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61108A5D" w14:textId="77777777" w:rsidR="00EC1E29" w:rsidRDefault="00EC1E29" w:rsidP="00447A09">
            <w:pPr>
              <w:jc w:val="right"/>
              <w:rPr>
                <w:rFonts w:ascii="Avenir Roman" w:hAnsi="Avenir Roman" w:cs="Times New Roman"/>
                <w:color w:val="000000" w:themeColor="text1"/>
                <w:sz w:val="20"/>
                <w:szCs w:val="20"/>
              </w:rPr>
            </w:pPr>
          </w:p>
          <w:p w14:paraId="7E0E3D70" w14:textId="16F8C7AA" w:rsidR="000D16E0" w:rsidRPr="00EC1E29" w:rsidRDefault="00EC1E29" w:rsidP="00447A09">
            <w:pPr>
              <w:jc w:val="right"/>
              <w:rPr>
                <w:rFonts w:ascii="Avenir Roman" w:hAnsi="Avenir Roman" w:cs="Times New Roman"/>
                <w:i/>
                <w:color w:val="000000" w:themeColor="text1"/>
                <w:sz w:val="20"/>
                <w:szCs w:val="20"/>
              </w:rPr>
            </w:pPr>
            <w:r w:rsidRPr="00EC1E29">
              <w:rPr>
                <w:rFonts w:ascii="Avenir Roman" w:hAnsi="Avenir Roman" w:cs="Times New Roman"/>
                <w:i/>
                <w:color w:val="000000" w:themeColor="text1"/>
                <w:sz w:val="20"/>
                <w:szCs w:val="20"/>
              </w:rPr>
              <w:t xml:space="preserve">Partner list as of December 2018.    </w:t>
            </w:r>
          </w:p>
        </w:tc>
      </w:tr>
    </w:tbl>
    <w:p w14:paraId="5E1B9E44" w14:textId="77777777" w:rsidR="00FA3C86" w:rsidRDefault="00FA3C86" w:rsidP="00931A92"/>
    <w:sectPr w:rsidR="00FA3C86" w:rsidSect="00447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5F4F2" w14:textId="77777777" w:rsidR="00940A4A" w:rsidRDefault="00940A4A" w:rsidP="00FF64C2">
      <w:r>
        <w:separator/>
      </w:r>
    </w:p>
  </w:endnote>
  <w:endnote w:type="continuationSeparator" w:id="0">
    <w:p w14:paraId="35B0E419" w14:textId="77777777" w:rsidR="00940A4A" w:rsidRDefault="00940A4A" w:rsidP="00FF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DF3E" w14:textId="77777777" w:rsidR="006E2B62" w:rsidRDefault="006E2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A310F" w14:textId="5078DC44" w:rsidR="00447A09" w:rsidRPr="00447A09" w:rsidRDefault="00447A09" w:rsidP="00E33B44">
    <w:pPr>
      <w:pStyle w:val="Footer"/>
      <w:tabs>
        <w:tab w:val="clear" w:pos="9360"/>
      </w:tabs>
      <w:ind w:left="-180" w:right="-540" w:hanging="90"/>
      <w:jc w:val="center"/>
      <w:rPr>
        <w:color w:val="5D36CF"/>
        <w:sz w:val="18"/>
        <w:szCs w:val="18"/>
      </w:rPr>
    </w:pPr>
    <w:r w:rsidRPr="00447A09">
      <w:rPr>
        <w:rFonts w:ascii="Avenir Book" w:hAnsi="Avenir Book"/>
        <w:color w:val="5D36CF"/>
        <w:sz w:val="18"/>
        <w:szCs w:val="18"/>
      </w:rPr>
      <w:t xml:space="preserve">ONE </w:t>
    </w:r>
    <w:r w:rsidR="00E33B44">
      <w:rPr>
        <w:rFonts w:ascii="Avenir Book" w:hAnsi="Avenir Book"/>
        <w:color w:val="5D36CF"/>
        <w:sz w:val="18"/>
        <w:szCs w:val="18"/>
      </w:rPr>
      <w:t xml:space="preserve">Archives Foundation    I    </w:t>
    </w:r>
    <w:r w:rsidRPr="00447A09">
      <w:rPr>
        <w:rFonts w:ascii="Avenir Book" w:hAnsi="Avenir Book"/>
        <w:color w:val="5D36CF"/>
        <w:sz w:val="18"/>
        <w:szCs w:val="18"/>
      </w:rPr>
      <w:t>7655 W. Sunset Blvd.</w:t>
    </w:r>
    <w:r w:rsidR="00E33B44">
      <w:rPr>
        <w:rFonts w:ascii="Avenir Book" w:hAnsi="Avenir Book"/>
        <w:color w:val="5D36CF"/>
        <w:sz w:val="18"/>
        <w:szCs w:val="18"/>
      </w:rPr>
      <w:t>, Los Angeles, CA 900</w:t>
    </w:r>
    <w:r w:rsidR="006E2B62">
      <w:rPr>
        <w:rFonts w:ascii="Avenir Book" w:hAnsi="Avenir Book"/>
        <w:color w:val="5D36CF"/>
        <w:sz w:val="18"/>
        <w:szCs w:val="18"/>
      </w:rPr>
      <w:t>4</w:t>
    </w:r>
    <w:r w:rsidR="00E33B44">
      <w:rPr>
        <w:rFonts w:ascii="Avenir Book" w:hAnsi="Avenir Book"/>
        <w:color w:val="5D36CF"/>
        <w:sz w:val="18"/>
        <w:szCs w:val="18"/>
      </w:rPr>
      <w:t xml:space="preserve">6     I    </w:t>
    </w:r>
    <w:r w:rsidRPr="00447A09">
      <w:rPr>
        <w:rFonts w:ascii="Avenir Book" w:hAnsi="Avenir Book"/>
        <w:color w:val="5D36CF"/>
        <w:sz w:val="18"/>
        <w:szCs w:val="18"/>
      </w:rPr>
      <w:t xml:space="preserve">(323) </w:t>
    </w:r>
    <w:r w:rsidRPr="00447A09">
      <w:rPr>
        <w:rFonts w:ascii="Avenir Book" w:hAnsi="Avenir Book"/>
        <w:color w:val="5D36CF"/>
        <w:sz w:val="18"/>
        <w:szCs w:val="18"/>
      </w:rPr>
      <w:t>419</w:t>
    </w:r>
    <w:r>
      <w:rPr>
        <w:rFonts w:ascii="Avenir Book" w:hAnsi="Avenir Book"/>
        <w:color w:val="5D36CF"/>
        <w:sz w:val="18"/>
        <w:szCs w:val="18"/>
      </w:rPr>
      <w:t>–</w:t>
    </w:r>
    <w:r w:rsidR="006E2B62">
      <w:rPr>
        <w:rFonts w:ascii="Avenir Book" w:hAnsi="Avenir Book"/>
        <w:color w:val="5D36CF"/>
        <w:sz w:val="18"/>
        <w:szCs w:val="18"/>
      </w:rPr>
      <w:t>2159</w:t>
    </w:r>
    <w:bookmarkStart w:id="0" w:name="_GoBack"/>
    <w:bookmarkEnd w:id="0"/>
    <w:r w:rsidR="00E33B44">
      <w:rPr>
        <w:rFonts w:ascii="Avenir Book" w:hAnsi="Avenir Book"/>
        <w:color w:val="5D36CF"/>
        <w:sz w:val="18"/>
        <w:szCs w:val="18"/>
      </w:rPr>
      <w:t xml:space="preserve">    I    </w:t>
    </w:r>
    <w:r w:rsidRPr="00447A09">
      <w:rPr>
        <w:rFonts w:ascii="Avenir Book" w:hAnsi="Avenir Book"/>
        <w:color w:val="5D36CF"/>
        <w:sz w:val="18"/>
        <w:szCs w:val="18"/>
      </w:rPr>
      <w:t>onearchives.org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9689" w14:textId="77777777" w:rsidR="006E2B62" w:rsidRDefault="006E2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B8E5B" w14:textId="77777777" w:rsidR="00940A4A" w:rsidRDefault="00940A4A" w:rsidP="00FF64C2">
      <w:r>
        <w:separator/>
      </w:r>
    </w:p>
  </w:footnote>
  <w:footnote w:type="continuationSeparator" w:id="0">
    <w:p w14:paraId="0263010E" w14:textId="77777777" w:rsidR="00940A4A" w:rsidRDefault="00940A4A" w:rsidP="00FF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FC06F" w14:textId="77777777" w:rsidR="006E2B62" w:rsidRDefault="006E2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44D67" w14:textId="77777777" w:rsidR="006E2B62" w:rsidRDefault="006E2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CC46" w14:textId="77777777" w:rsidR="006E2B62" w:rsidRDefault="006E2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86"/>
    <w:rsid w:val="000D16E0"/>
    <w:rsid w:val="00283EDB"/>
    <w:rsid w:val="00380F0A"/>
    <w:rsid w:val="00405355"/>
    <w:rsid w:val="00447A09"/>
    <w:rsid w:val="004571E6"/>
    <w:rsid w:val="004A0617"/>
    <w:rsid w:val="00543F5F"/>
    <w:rsid w:val="006E2B62"/>
    <w:rsid w:val="006F349D"/>
    <w:rsid w:val="007A1693"/>
    <w:rsid w:val="00842EE3"/>
    <w:rsid w:val="008A5694"/>
    <w:rsid w:val="00921E0B"/>
    <w:rsid w:val="00931A92"/>
    <w:rsid w:val="00940A4A"/>
    <w:rsid w:val="00964D0D"/>
    <w:rsid w:val="00965699"/>
    <w:rsid w:val="00BF7E8C"/>
    <w:rsid w:val="00C2580A"/>
    <w:rsid w:val="00C35A47"/>
    <w:rsid w:val="00C37327"/>
    <w:rsid w:val="00C51964"/>
    <w:rsid w:val="00D035B8"/>
    <w:rsid w:val="00DA79A7"/>
    <w:rsid w:val="00DC1343"/>
    <w:rsid w:val="00E33B44"/>
    <w:rsid w:val="00EC1E29"/>
    <w:rsid w:val="00EF5454"/>
    <w:rsid w:val="00FA3C86"/>
    <w:rsid w:val="00FC6802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A87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C8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F6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4C2"/>
  </w:style>
  <w:style w:type="paragraph" w:styleId="Footer">
    <w:name w:val="footer"/>
    <w:basedOn w:val="Normal"/>
    <w:link w:val="FooterChar"/>
    <w:uiPriority w:val="99"/>
    <w:unhideWhenUsed/>
    <w:rsid w:val="00FF6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4C2"/>
  </w:style>
  <w:style w:type="table" w:styleId="TableGrid">
    <w:name w:val="Table Grid"/>
    <w:basedOn w:val="TableNormal"/>
    <w:uiPriority w:val="39"/>
    <w:rsid w:val="0028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E0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AEE111-CB55-AB49-B1E7-680D9618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658</Characters>
  <Application>Microsoft Office Word</Application>
  <DocSecurity>0</DocSecurity>
  <Lines>219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Pro Plus</dc:creator>
  <cp:keywords/>
  <dc:description/>
  <cp:lastModifiedBy>Shirley Kawafuchi</cp:lastModifiedBy>
  <cp:revision>3</cp:revision>
  <cp:lastPrinted>2018-11-29T18:10:00Z</cp:lastPrinted>
  <dcterms:created xsi:type="dcterms:W3CDTF">2018-12-21T21:30:00Z</dcterms:created>
  <dcterms:modified xsi:type="dcterms:W3CDTF">2018-12-21T21:31:00Z</dcterms:modified>
</cp:coreProperties>
</file>